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28" w:type="dxa"/>
        <w:tblLook w:val="01E0" w:firstRow="1" w:lastRow="1" w:firstColumn="1" w:lastColumn="1" w:noHBand="0" w:noVBand="0"/>
      </w:tblPr>
      <w:tblGrid>
        <w:gridCol w:w="5328"/>
        <w:gridCol w:w="4500"/>
      </w:tblGrid>
      <w:tr w:rsidR="007459C6" w:rsidRPr="002C20E8" w14:paraId="4454A4B2" w14:textId="77777777" w:rsidTr="00B00F15">
        <w:tc>
          <w:tcPr>
            <w:tcW w:w="5328" w:type="dxa"/>
          </w:tcPr>
          <w:p w14:paraId="461B82E2" w14:textId="77777777" w:rsidR="007459C6" w:rsidRPr="002C20E8" w:rsidRDefault="007459C6" w:rsidP="00B00F15">
            <w:pPr>
              <w:widowControl w:val="0"/>
              <w:snapToGrid w:val="0"/>
            </w:pPr>
          </w:p>
        </w:tc>
        <w:tc>
          <w:tcPr>
            <w:tcW w:w="4500" w:type="dxa"/>
          </w:tcPr>
          <w:p w14:paraId="43D8085D" w14:textId="59090818" w:rsidR="007459C6" w:rsidRPr="007843E7" w:rsidRDefault="007459C6" w:rsidP="007843E7">
            <w:pPr>
              <w:pStyle w:val="ConsPlusNormal"/>
              <w:rPr>
                <w:rFonts w:ascii="Times New Roman" w:hAnsi="Times New Roman" w:cs="Times New Roman"/>
                <w:bCs/>
                <w:sz w:val="30"/>
              </w:rPr>
            </w:pPr>
            <w:r w:rsidRPr="00E97C17">
              <w:rPr>
                <w:rFonts w:ascii="Times New Roman" w:hAnsi="Times New Roman" w:cs="Times New Roman"/>
                <w:bCs/>
                <w:sz w:val="30"/>
              </w:rPr>
              <w:t>УТВЕРЖДЕНО</w:t>
            </w:r>
          </w:p>
          <w:p w14:paraId="51C5A735" w14:textId="77777777" w:rsidR="007459C6" w:rsidRPr="00E97C17" w:rsidRDefault="007459C6" w:rsidP="00B00F15">
            <w:pPr>
              <w:pStyle w:val="ConsPlusNormal"/>
              <w:rPr>
                <w:rFonts w:ascii="Times New Roman" w:hAnsi="Times New Roman" w:cs="Times New Roman"/>
                <w:spacing w:val="-4"/>
                <w:sz w:val="30"/>
                <w:szCs w:val="28"/>
              </w:rPr>
            </w:pPr>
            <w:r w:rsidRPr="00E97C17">
              <w:rPr>
                <w:rFonts w:ascii="Times New Roman" w:hAnsi="Times New Roman" w:cs="Times New Roman"/>
                <w:spacing w:val="-4"/>
                <w:sz w:val="30"/>
                <w:szCs w:val="28"/>
              </w:rPr>
              <w:t>Приказ председателя</w:t>
            </w:r>
          </w:p>
          <w:p w14:paraId="26AC8AC6" w14:textId="77777777" w:rsidR="007459C6" w:rsidRPr="00E97C17" w:rsidRDefault="007459C6" w:rsidP="00B00F15">
            <w:pPr>
              <w:pStyle w:val="ConsPlusNormal"/>
              <w:rPr>
                <w:rFonts w:ascii="Times New Roman" w:hAnsi="Times New Roman" w:cs="Times New Roman"/>
                <w:sz w:val="30"/>
              </w:rPr>
            </w:pPr>
            <w:r w:rsidRPr="00E97C17">
              <w:rPr>
                <w:rFonts w:ascii="Times New Roman" w:hAnsi="Times New Roman" w:cs="Times New Roman"/>
                <w:spacing w:val="-4"/>
                <w:sz w:val="30"/>
                <w:szCs w:val="28"/>
              </w:rPr>
              <w:t>концерна Белгоспищепром»</w:t>
            </w:r>
          </w:p>
        </w:tc>
      </w:tr>
      <w:tr w:rsidR="007459C6" w:rsidRPr="002C20E8" w14:paraId="4B0C9222" w14:textId="77777777" w:rsidTr="00B00F15">
        <w:tc>
          <w:tcPr>
            <w:tcW w:w="5328" w:type="dxa"/>
          </w:tcPr>
          <w:p w14:paraId="7E3F278A" w14:textId="77777777" w:rsidR="007459C6" w:rsidRPr="00BD0197" w:rsidRDefault="007459C6" w:rsidP="00B00F15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4500" w:type="dxa"/>
          </w:tcPr>
          <w:p w14:paraId="57DCC208" w14:textId="5263C853" w:rsidR="007459C6" w:rsidRPr="00E97C17" w:rsidRDefault="007459C6" w:rsidP="00B00F15">
            <w:pPr>
              <w:pStyle w:val="ConsPlusNormal"/>
              <w:rPr>
                <w:rFonts w:ascii="Times New Roman" w:hAnsi="Times New Roman" w:cs="Times New Roman"/>
                <w:sz w:val="30"/>
              </w:rPr>
            </w:pPr>
            <w:r w:rsidRPr="00E97C17">
              <w:rPr>
                <w:rFonts w:ascii="Times New Roman" w:hAnsi="Times New Roman" w:cs="Times New Roman"/>
                <w:sz w:val="30"/>
              </w:rPr>
              <w:t xml:space="preserve"> </w:t>
            </w:r>
            <w:r w:rsidR="007843E7">
              <w:rPr>
                <w:rFonts w:ascii="Times New Roman" w:hAnsi="Times New Roman" w:cs="Times New Roman"/>
                <w:sz w:val="30"/>
                <w:szCs w:val="30"/>
              </w:rPr>
              <w:t>27</w:t>
            </w:r>
            <w:r w:rsidRPr="00E97C17">
              <w:rPr>
                <w:rFonts w:ascii="Times New Roman" w:hAnsi="Times New Roman" w:cs="Times New Roman"/>
                <w:sz w:val="30"/>
                <w:szCs w:val="30"/>
              </w:rPr>
              <w:t>.12.2022 №</w:t>
            </w:r>
            <w:r w:rsidR="007843E7">
              <w:rPr>
                <w:rFonts w:ascii="Times New Roman" w:hAnsi="Times New Roman" w:cs="Times New Roman"/>
                <w:sz w:val="30"/>
                <w:szCs w:val="30"/>
              </w:rPr>
              <w:t xml:space="preserve"> 261</w:t>
            </w:r>
          </w:p>
        </w:tc>
      </w:tr>
      <w:tr w:rsidR="007459C6" w:rsidRPr="002C20E8" w14:paraId="0F6DB428" w14:textId="77777777" w:rsidTr="00B00F15">
        <w:tc>
          <w:tcPr>
            <w:tcW w:w="5328" w:type="dxa"/>
          </w:tcPr>
          <w:p w14:paraId="3C4F0B67" w14:textId="77777777" w:rsidR="007459C6" w:rsidRPr="00BD0197" w:rsidRDefault="007459C6" w:rsidP="00B00F15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</w:rPr>
            </w:pPr>
          </w:p>
        </w:tc>
        <w:tc>
          <w:tcPr>
            <w:tcW w:w="4500" w:type="dxa"/>
          </w:tcPr>
          <w:p w14:paraId="3F753B38" w14:textId="77777777" w:rsidR="007459C6" w:rsidRPr="00E97C17" w:rsidRDefault="007459C6" w:rsidP="00B00F15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</w:rPr>
            </w:pPr>
          </w:p>
        </w:tc>
      </w:tr>
      <w:tr w:rsidR="007459C6" w:rsidRPr="002C20E8" w14:paraId="77147886" w14:textId="77777777" w:rsidTr="00B00F15">
        <w:tc>
          <w:tcPr>
            <w:tcW w:w="5328" w:type="dxa"/>
          </w:tcPr>
          <w:p w14:paraId="7EA509B7" w14:textId="77777777" w:rsidR="007459C6" w:rsidRPr="00BD0197" w:rsidRDefault="007459C6" w:rsidP="00B00F15">
            <w:pPr>
              <w:pStyle w:val="ConsPlusNormal"/>
              <w:rPr>
                <w:rFonts w:ascii="Times New Roman" w:hAnsi="Times New Roman" w:cs="Times New Roman"/>
                <w:sz w:val="30"/>
              </w:rPr>
            </w:pPr>
            <w:r w:rsidRPr="00BD0197">
              <w:rPr>
                <w:rFonts w:ascii="Times New Roman" w:hAnsi="Times New Roman" w:cs="Times New Roman"/>
                <w:bCs/>
                <w:sz w:val="30"/>
              </w:rPr>
              <w:t>ПОЛОЖЕНИЕ</w:t>
            </w:r>
          </w:p>
        </w:tc>
        <w:tc>
          <w:tcPr>
            <w:tcW w:w="4500" w:type="dxa"/>
          </w:tcPr>
          <w:p w14:paraId="1C72B19C" w14:textId="77777777" w:rsidR="007459C6" w:rsidRPr="00E97C17" w:rsidRDefault="007459C6" w:rsidP="00B00F15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</w:rPr>
            </w:pPr>
          </w:p>
        </w:tc>
      </w:tr>
      <w:tr w:rsidR="007459C6" w:rsidRPr="002C20E8" w14:paraId="125D2FA5" w14:textId="77777777" w:rsidTr="00B00F15">
        <w:tc>
          <w:tcPr>
            <w:tcW w:w="5328" w:type="dxa"/>
          </w:tcPr>
          <w:p w14:paraId="67609820" w14:textId="77777777" w:rsidR="007459C6" w:rsidRDefault="007459C6" w:rsidP="00B00F15">
            <w:pPr>
              <w:pStyle w:val="Default"/>
              <w:spacing w:line="240" w:lineRule="exact"/>
              <w:rPr>
                <w:sz w:val="30"/>
                <w:szCs w:val="30"/>
              </w:rPr>
            </w:pPr>
          </w:p>
          <w:p w14:paraId="7FB8EFBE" w14:textId="77777777" w:rsidR="007459C6" w:rsidRPr="008F6313" w:rsidRDefault="007459C6" w:rsidP="00B00F15">
            <w:pPr>
              <w:pStyle w:val="Default"/>
              <w:spacing w:line="240" w:lineRule="exact"/>
              <w:rPr>
                <w:sz w:val="30"/>
                <w:szCs w:val="30"/>
              </w:rPr>
            </w:pPr>
            <w:r w:rsidRPr="008F6313">
              <w:rPr>
                <w:sz w:val="30"/>
                <w:szCs w:val="30"/>
              </w:rPr>
              <w:t xml:space="preserve">О Секторальном совете </w:t>
            </w:r>
          </w:p>
          <w:p w14:paraId="74D25058" w14:textId="77777777" w:rsidR="007459C6" w:rsidRPr="008F6313" w:rsidRDefault="007459C6" w:rsidP="00B00F15">
            <w:pPr>
              <w:pStyle w:val="Default"/>
              <w:spacing w:line="240" w:lineRule="exact"/>
              <w:rPr>
                <w:sz w:val="30"/>
                <w:szCs w:val="30"/>
              </w:rPr>
            </w:pPr>
            <w:r w:rsidRPr="008F6313">
              <w:rPr>
                <w:sz w:val="30"/>
                <w:szCs w:val="30"/>
              </w:rPr>
              <w:t>квалификаций при</w:t>
            </w:r>
          </w:p>
          <w:p w14:paraId="436137C7" w14:textId="77777777" w:rsidR="007459C6" w:rsidRDefault="007459C6" w:rsidP="00B00F15">
            <w:pPr>
              <w:pStyle w:val="Default"/>
              <w:spacing w:line="240" w:lineRule="exact"/>
              <w:rPr>
                <w:sz w:val="30"/>
                <w:szCs w:val="30"/>
              </w:rPr>
            </w:pPr>
            <w:r w:rsidRPr="008F6313">
              <w:rPr>
                <w:sz w:val="30"/>
                <w:szCs w:val="30"/>
              </w:rPr>
              <w:t>концерне «Бел</w:t>
            </w:r>
            <w:r>
              <w:rPr>
                <w:sz w:val="30"/>
                <w:szCs w:val="30"/>
              </w:rPr>
              <w:t>госпище</w:t>
            </w:r>
            <w:r w:rsidRPr="008F6313">
              <w:rPr>
                <w:sz w:val="30"/>
                <w:szCs w:val="30"/>
              </w:rPr>
              <w:t>пром»</w:t>
            </w:r>
          </w:p>
          <w:p w14:paraId="03A5B838" w14:textId="77777777" w:rsidR="007459C6" w:rsidRPr="00BD0197" w:rsidRDefault="007459C6" w:rsidP="00B00F15">
            <w:pPr>
              <w:pStyle w:val="ConsPlusNormal"/>
              <w:spacing w:line="280" w:lineRule="exact"/>
              <w:jc w:val="both"/>
              <w:rPr>
                <w:rFonts w:ascii="Times New Roman" w:hAnsi="Times New Roman" w:cs="Times New Roman"/>
                <w:bCs/>
                <w:sz w:val="30"/>
              </w:rPr>
            </w:pPr>
          </w:p>
        </w:tc>
        <w:tc>
          <w:tcPr>
            <w:tcW w:w="4500" w:type="dxa"/>
          </w:tcPr>
          <w:p w14:paraId="0798F78A" w14:textId="77777777" w:rsidR="007459C6" w:rsidRPr="00BD0197" w:rsidRDefault="007459C6" w:rsidP="00B00F15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</w:rPr>
            </w:pPr>
          </w:p>
        </w:tc>
      </w:tr>
    </w:tbl>
    <w:p w14:paraId="4D503F96" w14:textId="77777777" w:rsidR="007459C6" w:rsidRPr="00C14DC2" w:rsidRDefault="007459C6" w:rsidP="004B6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3E62347D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1. Настоящее Положение определяет цель, основные задачи, функции, состав и организацию деятельности Секторального совета квалификаций при Белорусском государственном концерне пищевой промышленности «Белгоспищепром» (далее - Секторальный совет).</w:t>
      </w:r>
    </w:p>
    <w:p w14:paraId="5884810A" w14:textId="3ACC900C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2. Секторальный совет является координирующим и совещательным органом, осуществляющим координацию деятельности организаций</w:t>
      </w:r>
      <w:r w:rsidR="00F824C2">
        <w:rPr>
          <w:rFonts w:ascii="Times New Roman" w:hAnsi="Times New Roman" w:cs="Times New Roman"/>
          <w:sz w:val="30"/>
          <w:szCs w:val="30"/>
        </w:rPr>
        <w:t>, входящих в</w:t>
      </w:r>
      <w:r w:rsidRPr="00F824C2">
        <w:rPr>
          <w:rFonts w:ascii="Times New Roman" w:hAnsi="Times New Roman" w:cs="Times New Roman"/>
          <w:sz w:val="30"/>
          <w:szCs w:val="30"/>
        </w:rPr>
        <w:t xml:space="preserve"> концерн «Белгоспищепром», с целью совершенствования Национальной системы квалификаций (далее - НСК).</w:t>
      </w:r>
    </w:p>
    <w:p w14:paraId="6E575078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Секторальный совет не является юридическим лицом. Осуществляет свою деятельность на принципах добровольности, самоуправления, самостоятельности принятия решений в пределах своей компетенции.</w:t>
      </w:r>
    </w:p>
    <w:p w14:paraId="26B704C1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3. В своей деятельности Секторальный совет руководствуется настоящим Положением и иными актами законодательства Республики Беларусь.</w:t>
      </w:r>
    </w:p>
    <w:p w14:paraId="563E2F03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4. Основными задачами Секторального совета являются:</w:t>
      </w:r>
    </w:p>
    <w:p w14:paraId="2A9E6A32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организация взаимодействия организаций концерна «Белгоспищепром» по совершенствованию системы квалификаций;</w:t>
      </w:r>
    </w:p>
    <w:p w14:paraId="74E3111D" w14:textId="77777777" w:rsidR="00F824C2" w:rsidRPr="00F824C2" w:rsidRDefault="00F824C2" w:rsidP="00F8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участие в прогнозировании потребности в квалифицированных кадрах в организациях концерна «Белгоспищепром»;</w:t>
      </w:r>
    </w:p>
    <w:p w14:paraId="1A5CCD6B" w14:textId="2564C198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организация взаимодействия республиканских органов государственного управления, нанимателей (объединений нанимателей)</w:t>
      </w:r>
      <w:r w:rsidR="00F824C2">
        <w:rPr>
          <w:rFonts w:ascii="Times New Roman" w:hAnsi="Times New Roman" w:cs="Times New Roman"/>
          <w:sz w:val="30"/>
          <w:szCs w:val="30"/>
        </w:rPr>
        <w:t>;</w:t>
      </w:r>
      <w:r w:rsidRPr="00F824C2">
        <w:rPr>
          <w:rFonts w:ascii="Times New Roman" w:hAnsi="Times New Roman" w:cs="Times New Roman"/>
          <w:sz w:val="30"/>
          <w:szCs w:val="30"/>
        </w:rPr>
        <w:t xml:space="preserve"> профессиональных союзов</w:t>
      </w:r>
      <w:r w:rsidR="00F824C2">
        <w:rPr>
          <w:rFonts w:ascii="Times New Roman" w:hAnsi="Times New Roman" w:cs="Times New Roman"/>
          <w:sz w:val="30"/>
          <w:szCs w:val="30"/>
        </w:rPr>
        <w:t>;</w:t>
      </w:r>
      <w:r w:rsidRPr="00F824C2">
        <w:rPr>
          <w:rFonts w:ascii="Times New Roman" w:hAnsi="Times New Roman" w:cs="Times New Roman"/>
          <w:sz w:val="30"/>
          <w:szCs w:val="30"/>
        </w:rPr>
        <w:t xml:space="preserve"> организаций, осуществляющих научную и образовательную деятельность, по совершенствованию нормативных правовых актов, иных организационно-распорядительных документов, регулирующих функционирование НСК и системы подготовки кадров, с учетом развития организаций концерна «Белгоспищепром»;</w:t>
      </w:r>
    </w:p>
    <w:p w14:paraId="6337F707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обеспечение развития НСК и разработка профессиональных стандартов на перспективные и экономически значимые виды деятельности организаций концерна «Белгоспищепром»;</w:t>
      </w:r>
    </w:p>
    <w:p w14:paraId="750CA3A0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разработка механизмов и инструментария оценки и сертификации квалификаций в организациях концерна «Белгоспищепром».</w:t>
      </w:r>
    </w:p>
    <w:p w14:paraId="00EE3A66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lastRenderedPageBreak/>
        <w:t>5. В соответствии с возложенными на него задачами Секторальный совет выполняет следующие функции:</w:t>
      </w:r>
    </w:p>
    <w:p w14:paraId="4E43058A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обеспечение согласованных действий организаций концерна «Белгоспищепром» по совершенствованию системы подбора, расстановки кадров, повышения квалификации, сертификации;</w:t>
      </w:r>
    </w:p>
    <w:p w14:paraId="7C385898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обеспечение согласованных действий республиканских органов государственного управления, нанимателей (объединений нанимателей), профессиональных союзов, а также организаций, осуществляющих научную и (или) образовательную деятельность, в разработке и внедрении механизмов устойчивого партнерства с системой образования для осуществления подготовки квалифицированных кадров;</w:t>
      </w:r>
    </w:p>
    <w:p w14:paraId="18ABC63E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участие в мониторинге потребности в квалифицированных кадрах, определении профессионально-квалификационной структуры работников организаций концерна на перспективу, а также в формировании заказа на их подготовку в системе образования и обучения;</w:t>
      </w:r>
    </w:p>
    <w:p w14:paraId="10E0F84A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внесение в соответствующие республиканские органы государственного управления предложений по совершенствованию нормативного правового регулирования НСК, подготовки кадров, а также механизмов взаимодействия системы образования и нанимателей;</w:t>
      </w:r>
    </w:p>
    <w:p w14:paraId="21A1F877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организация и проведение мероприятий (конференций, семинаров и т.д.) с участием представителей нанимателей (объединений нанимателей), организаций, осуществляющих научную и (или) образовательную деятельность, и других заинтересованных сторон с целью обмена мнениями, опытом по вопросам кадрового обеспечения;</w:t>
      </w:r>
    </w:p>
    <w:p w14:paraId="5DC5AEF1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принятие решений о разработке профессиональных стандартов или о внесении в них изменений;</w:t>
      </w:r>
    </w:p>
    <w:p w14:paraId="03D538DC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создание, координация и контроль деятельности рабочих, экспертных групп с участием представителей республиканских органов государственного управления, местных исполнительных и распорядительных органов, нанимателей (объединений нанимателей), профессиональных союзов, организаций, осуществляющих научную и (или) образовательную деятельность, оказание им организационной, координационной, информационной, методологической и экспертной поддержки для разработки (внесения изменений) проектов профессиональных стандартов;</w:t>
      </w:r>
    </w:p>
    <w:p w14:paraId="25F2F337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определение перспективных и экономически значимых видов трудовой деятельности в организациях концерна, требующих разработки профессиональных стандартов;</w:t>
      </w:r>
    </w:p>
    <w:p w14:paraId="74694DA8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 xml:space="preserve">внесение в установленном порядке проекта профессионального стандарта, одобренного на заседании Секторального совета, в </w:t>
      </w:r>
      <w:r w:rsidRPr="00F824C2">
        <w:rPr>
          <w:rFonts w:ascii="Times New Roman" w:hAnsi="Times New Roman" w:cs="Times New Roman"/>
          <w:sz w:val="30"/>
          <w:szCs w:val="30"/>
        </w:rPr>
        <w:lastRenderedPageBreak/>
        <w:t>Министерство труда и социальной защиты Республики Беларусь для принятия;</w:t>
      </w:r>
    </w:p>
    <w:p w14:paraId="06D52D95" w14:textId="51F95739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организация анализа проектов образовательных стандартов и учебно-программной документации, разработанн</w:t>
      </w:r>
      <w:r w:rsidR="00F824C2">
        <w:rPr>
          <w:rFonts w:ascii="Times New Roman" w:hAnsi="Times New Roman" w:cs="Times New Roman"/>
          <w:sz w:val="30"/>
          <w:szCs w:val="30"/>
        </w:rPr>
        <w:t>ых</w:t>
      </w:r>
      <w:r w:rsidRPr="00F824C2">
        <w:rPr>
          <w:rFonts w:ascii="Times New Roman" w:hAnsi="Times New Roman" w:cs="Times New Roman"/>
          <w:sz w:val="30"/>
          <w:szCs w:val="30"/>
        </w:rPr>
        <w:t xml:space="preserve"> на основе профессиональных стандартов;</w:t>
      </w:r>
    </w:p>
    <w:p w14:paraId="3B4250DF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организация разработки (внесения изменений) и утверждение секторальной рамки квалификаций;</w:t>
      </w:r>
    </w:p>
    <w:p w14:paraId="7A254723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организация разработки механизмов и инструментария оценки и сертификации квалификаций;</w:t>
      </w:r>
    </w:p>
    <w:p w14:paraId="0326F88A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участие в организации и проведении оценки и сертификации квалификаций.</w:t>
      </w:r>
    </w:p>
    <w:p w14:paraId="09196C20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6. Состав Секторального совета утверждается приказом председателя концерна.</w:t>
      </w:r>
    </w:p>
    <w:p w14:paraId="2F55BEA0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7. Секторальный совет формируется в составе председателя, его заместителя, секретаря и членов Секторального совета.</w:t>
      </w:r>
    </w:p>
    <w:p w14:paraId="077ED709" w14:textId="6CA5A9A9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8. Председателем Секторального совета является председател</w:t>
      </w:r>
      <w:r w:rsidR="00F824C2">
        <w:rPr>
          <w:rFonts w:ascii="Times New Roman" w:hAnsi="Times New Roman" w:cs="Times New Roman"/>
          <w:sz w:val="30"/>
          <w:szCs w:val="30"/>
        </w:rPr>
        <w:t>ь</w:t>
      </w:r>
      <w:r w:rsidRPr="00F824C2">
        <w:rPr>
          <w:rFonts w:ascii="Times New Roman" w:hAnsi="Times New Roman" w:cs="Times New Roman"/>
          <w:sz w:val="30"/>
          <w:szCs w:val="30"/>
        </w:rPr>
        <w:t xml:space="preserve"> концерна;</w:t>
      </w:r>
    </w:p>
    <w:p w14:paraId="280C3379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9. Членами Секторального совета могут являться представители:</w:t>
      </w:r>
    </w:p>
    <w:p w14:paraId="771F77D1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Министерства труда и социальной защиты Республики Беларусь;</w:t>
      </w:r>
    </w:p>
    <w:p w14:paraId="0D4480BB" w14:textId="2A6AAD6F" w:rsidR="004B6F2B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Министерства образования Республики Беларусь;</w:t>
      </w:r>
    </w:p>
    <w:p w14:paraId="598C4AAC" w14:textId="35A2572F" w:rsidR="00F824C2" w:rsidRPr="00F824C2" w:rsidRDefault="00F824C2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учреждений образования;</w:t>
      </w:r>
    </w:p>
    <w:p w14:paraId="180B421B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иных государственных органов;</w:t>
      </w:r>
    </w:p>
    <w:p w14:paraId="02F3B3D2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местных исполнительных и распорядительных органов;</w:t>
      </w:r>
    </w:p>
    <w:p w14:paraId="5A4620A2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профессиональных союзов;</w:t>
      </w:r>
    </w:p>
    <w:p w14:paraId="4F5EBA2C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нанимателей (объединений нанимателей).</w:t>
      </w:r>
    </w:p>
    <w:p w14:paraId="00191A3B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10. Организацию деятельности Секторального совета обеспечивает концерн «Белгоспищепром».</w:t>
      </w:r>
    </w:p>
    <w:p w14:paraId="5E1000A7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11. Секторальный совет осуществляет свою работу на основе ежегодно утверждаемого плана, который разрабатывается на основании предложений членов Секторального совета.</w:t>
      </w:r>
    </w:p>
    <w:p w14:paraId="26F601DA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12. Заседание Секторального совета проводит председатель Секторального совета, а в его отсутствие – заместитель председателя Секторального совета.</w:t>
      </w:r>
    </w:p>
    <w:p w14:paraId="46B1E0FC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13. Председатель Секторального совета:</w:t>
      </w:r>
    </w:p>
    <w:p w14:paraId="311106C1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осуществляет общее руководство работой Секторального совета;</w:t>
      </w:r>
    </w:p>
    <w:p w14:paraId="753CE078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утверждает годовые планы работы Секторального совета;</w:t>
      </w:r>
    </w:p>
    <w:p w14:paraId="3B7C4AF0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проводит заседания Секторального совета, утверждает повестку заседаний;</w:t>
      </w:r>
    </w:p>
    <w:p w14:paraId="2A53B008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 xml:space="preserve">запрашивает у республиканских органов государственного управления, местных исполнительных и распорядительных органов, нанимателей (объединений нанимателей), профессиональных союзов, а </w:t>
      </w:r>
      <w:r w:rsidRPr="00F824C2">
        <w:rPr>
          <w:rFonts w:ascii="Times New Roman" w:hAnsi="Times New Roman" w:cs="Times New Roman"/>
          <w:sz w:val="30"/>
          <w:szCs w:val="30"/>
        </w:rPr>
        <w:lastRenderedPageBreak/>
        <w:t>также организаций, осуществляющих научную и (или) образовательную деятельность, иных организаций необходимую информацию по вопросам, входящим в компетенцию Секторального совета;</w:t>
      </w:r>
    </w:p>
    <w:p w14:paraId="6794EA63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привлекает для участия в работе Секторального совета экспертов и консультантов с их согласия;</w:t>
      </w:r>
    </w:p>
    <w:p w14:paraId="56F0BCBE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создает рабочие и экспертные группы;</w:t>
      </w:r>
    </w:p>
    <w:p w14:paraId="6C85AAA0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представляет Секторальный совет при взаимодействии с государственными органами и организациями, общественными объединениями и международными организациями по вопросам компетенции Секторального совета;</w:t>
      </w:r>
    </w:p>
    <w:p w14:paraId="5EEFA1A7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подписывает протоколы заседаний Секторального совета;</w:t>
      </w:r>
    </w:p>
    <w:p w14:paraId="2A19624E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при необходимости принимает участие в заседаниях иных секторальных советов с целью обмена опытом и информацией.</w:t>
      </w:r>
    </w:p>
    <w:p w14:paraId="2ADD0DA0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14. Секретарь Секторального совета:</w:t>
      </w:r>
    </w:p>
    <w:p w14:paraId="7D606AF1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обеспечивает подготовку годовых планов работы Секторального совета и повестки заседаний;</w:t>
      </w:r>
    </w:p>
    <w:p w14:paraId="76F3AC1D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обеспечивает подготовку материалов к заседаниям Секторального совета;</w:t>
      </w:r>
    </w:p>
    <w:p w14:paraId="7D1ECB71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информирует членов Секторального совета о созыве заседания, повестке, времени и месте его проведения не позднее десяти рабочих дней до даты проведения;</w:t>
      </w:r>
    </w:p>
    <w:p w14:paraId="216FB872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оформляет протоколы заседаний и направляет их членам Секторального совета для ознакомления в течение десяти рабочих дней после проведения заседания;</w:t>
      </w:r>
    </w:p>
    <w:p w14:paraId="5603B3C5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визирует протоколы заседаний Секторального совета;</w:t>
      </w:r>
    </w:p>
    <w:p w14:paraId="67147BE8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организует работу по исполнению решений Секторального совета;</w:t>
      </w:r>
    </w:p>
    <w:p w14:paraId="17E27057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организует и координирует деятельность рабочих и экспертных групп;</w:t>
      </w:r>
    </w:p>
    <w:p w14:paraId="64FC7326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обеспечивает информационное взаимодействие между членами Секторального совета, действующей рабочей (экспертной) группой и иными заинтересованными лицами, не входящими в состав Секторального совета.</w:t>
      </w:r>
    </w:p>
    <w:p w14:paraId="43DA65D3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15. Ответственные члены Секторального совета за подготовку вопросов к заседанию Секторального совета предоставляют секретарю Секторального совета аналитические материалы и предложения в проекты решений Секторального совета не позднее пяти рабочих дней до дня проведения очередного заседания.</w:t>
      </w:r>
    </w:p>
    <w:p w14:paraId="2C813482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16. Полномочия членов Секторального совета:</w:t>
      </w:r>
    </w:p>
    <w:p w14:paraId="73C8256E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участвуют в заседаниях и принятиях решений Секторального совета;</w:t>
      </w:r>
    </w:p>
    <w:p w14:paraId="6050F4BB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 xml:space="preserve">вносят на рассмотрение Секторального совета и рассматривают предложения республиканских органов государственного управления, </w:t>
      </w:r>
      <w:r w:rsidRPr="00F824C2">
        <w:rPr>
          <w:rFonts w:ascii="Times New Roman" w:hAnsi="Times New Roman" w:cs="Times New Roman"/>
          <w:sz w:val="30"/>
          <w:szCs w:val="30"/>
        </w:rPr>
        <w:lastRenderedPageBreak/>
        <w:t>нанимателей (объединений нанимателей), профессиональных союзов, организаций, осуществляющих научную и (или) образовательную деятельность, иных организаций в пределах компетенции Секторального совета;</w:t>
      </w:r>
    </w:p>
    <w:p w14:paraId="1CC988DF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участвуют в реализации иных мероприятий, направленных на выполнение задач Секторального совета.</w:t>
      </w:r>
    </w:p>
    <w:p w14:paraId="7A948BCE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17. В случае отсутствия члена Секторального совета по уважительной причине секретарю Секторального совета письменно направляется мнение отсутствующего члена Секторального совета по вопросам повестки заседания либо на заседание направляется представитель, в компетенцию которого входят вопросы повестки заседания.</w:t>
      </w:r>
    </w:p>
    <w:p w14:paraId="2FC451E7" w14:textId="6356D1D0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 xml:space="preserve">18 Заседание Секторального совета считается </w:t>
      </w:r>
      <w:r w:rsidR="00B76D07">
        <w:rPr>
          <w:rFonts w:ascii="Times New Roman" w:hAnsi="Times New Roman" w:cs="Times New Roman"/>
          <w:sz w:val="30"/>
          <w:szCs w:val="30"/>
        </w:rPr>
        <w:t>правомочным</w:t>
      </w:r>
      <w:r w:rsidRPr="00F824C2">
        <w:rPr>
          <w:rFonts w:ascii="Times New Roman" w:hAnsi="Times New Roman" w:cs="Times New Roman"/>
          <w:sz w:val="30"/>
          <w:szCs w:val="30"/>
        </w:rPr>
        <w:t xml:space="preserve"> </w:t>
      </w:r>
      <w:r w:rsidR="00B76D07">
        <w:rPr>
          <w:rFonts w:ascii="Times New Roman" w:hAnsi="Times New Roman" w:cs="Times New Roman"/>
          <w:sz w:val="30"/>
          <w:szCs w:val="30"/>
        </w:rPr>
        <w:t>при участии в нем более половины от общего количества</w:t>
      </w:r>
      <w:r w:rsidRPr="00F824C2">
        <w:rPr>
          <w:rFonts w:ascii="Times New Roman" w:hAnsi="Times New Roman" w:cs="Times New Roman"/>
          <w:sz w:val="30"/>
          <w:szCs w:val="30"/>
        </w:rPr>
        <w:t xml:space="preserve"> членов</w:t>
      </w:r>
      <w:r w:rsidR="00B76D07">
        <w:rPr>
          <w:rFonts w:ascii="Times New Roman" w:hAnsi="Times New Roman" w:cs="Times New Roman"/>
          <w:sz w:val="30"/>
          <w:szCs w:val="30"/>
        </w:rPr>
        <w:t xml:space="preserve"> </w:t>
      </w:r>
      <w:r w:rsidR="00B76D07" w:rsidRPr="00F824C2">
        <w:rPr>
          <w:rFonts w:ascii="Times New Roman" w:hAnsi="Times New Roman" w:cs="Times New Roman"/>
          <w:sz w:val="30"/>
          <w:szCs w:val="30"/>
        </w:rPr>
        <w:t>Секторального совета</w:t>
      </w:r>
      <w:r w:rsidRPr="00F824C2">
        <w:rPr>
          <w:rFonts w:ascii="Times New Roman" w:hAnsi="Times New Roman" w:cs="Times New Roman"/>
          <w:sz w:val="30"/>
          <w:szCs w:val="30"/>
        </w:rPr>
        <w:t>.</w:t>
      </w:r>
    </w:p>
    <w:p w14:paraId="1986CC55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19. Решения Секторального совета принимаются двумя третями голосов его членов, принявших участие в заседании Секторального совета, путем открытого голосования и оформляются протоколом. В случае равенства голосов председатель Секторального совета (в его отсутствие – заместитель председателя Секторального совета) имеет право решающего голоса.</w:t>
      </w:r>
    </w:p>
    <w:p w14:paraId="6359A24F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20. Решения Секторального совета оформляются протоколами и доводятся до заинтересованных в течение десяти рабочих дней со дня проведения заседания.</w:t>
      </w:r>
    </w:p>
    <w:p w14:paraId="00B48AD8" w14:textId="77777777" w:rsidR="004B6F2B" w:rsidRPr="00F824C2" w:rsidRDefault="004B6F2B" w:rsidP="00B112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24C2">
        <w:rPr>
          <w:rFonts w:ascii="Times New Roman" w:hAnsi="Times New Roman" w:cs="Times New Roman"/>
          <w:sz w:val="30"/>
          <w:szCs w:val="30"/>
        </w:rPr>
        <w:t>21. Решения совета носят рекомендательный характер.</w:t>
      </w:r>
    </w:p>
    <w:p w14:paraId="293F214A" w14:textId="77777777" w:rsidR="004B6F2B" w:rsidRPr="00F824C2" w:rsidRDefault="004B6F2B" w:rsidP="00B1120E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14:paraId="63A4A90C" w14:textId="77777777" w:rsidR="002153FB" w:rsidRPr="00F824C2" w:rsidRDefault="002153FB" w:rsidP="00B1120E">
      <w:pPr>
        <w:ind w:firstLine="709"/>
        <w:rPr>
          <w:rFonts w:ascii="Times New Roman" w:hAnsi="Times New Roman" w:cs="Times New Roman"/>
          <w:sz w:val="30"/>
          <w:szCs w:val="30"/>
        </w:rPr>
      </w:pPr>
    </w:p>
    <w:sectPr w:rsidR="002153FB" w:rsidRPr="00F824C2" w:rsidSect="00F40D25">
      <w:headerReference w:type="default" r:id="rId7"/>
      <w:pgSz w:w="11906" w:h="16838"/>
      <w:pgMar w:top="1134" w:right="68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8B7BC" w14:textId="77777777" w:rsidR="009F3108" w:rsidRDefault="009F3108" w:rsidP="00F40D25">
      <w:pPr>
        <w:spacing w:after="0" w:line="240" w:lineRule="auto"/>
      </w:pPr>
      <w:r>
        <w:separator/>
      </w:r>
    </w:p>
  </w:endnote>
  <w:endnote w:type="continuationSeparator" w:id="0">
    <w:p w14:paraId="65A90F87" w14:textId="77777777" w:rsidR="009F3108" w:rsidRDefault="009F3108" w:rsidP="00F40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ED274" w14:textId="77777777" w:rsidR="009F3108" w:rsidRDefault="009F3108" w:rsidP="00F40D25">
      <w:pPr>
        <w:spacing w:after="0" w:line="240" w:lineRule="auto"/>
      </w:pPr>
      <w:r>
        <w:separator/>
      </w:r>
    </w:p>
  </w:footnote>
  <w:footnote w:type="continuationSeparator" w:id="0">
    <w:p w14:paraId="5628BBB7" w14:textId="77777777" w:rsidR="009F3108" w:rsidRDefault="009F3108" w:rsidP="00F40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7439462"/>
      <w:docPartObj>
        <w:docPartGallery w:val="Page Numbers (Top of Page)"/>
        <w:docPartUnique/>
      </w:docPartObj>
    </w:sdtPr>
    <w:sdtContent>
      <w:p w14:paraId="6A2F0BB3" w14:textId="2BBB94C8" w:rsidR="00F40D25" w:rsidRDefault="00F40D2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97692B" w14:textId="77777777" w:rsidR="00F40D25" w:rsidRDefault="00F40D2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14A07"/>
    <w:multiLevelType w:val="hybridMultilevel"/>
    <w:tmpl w:val="682275F2"/>
    <w:lvl w:ilvl="0" w:tplc="3F8C336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8025E"/>
    <w:multiLevelType w:val="singleLevel"/>
    <w:tmpl w:val="0FE62A5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7270116A"/>
    <w:multiLevelType w:val="hybridMultilevel"/>
    <w:tmpl w:val="70DC3360"/>
    <w:lvl w:ilvl="0" w:tplc="CF3E218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119668">
    <w:abstractNumId w:val="1"/>
  </w:num>
  <w:num w:numId="2" w16cid:durableId="521430803">
    <w:abstractNumId w:val="0"/>
  </w:num>
  <w:num w:numId="3" w16cid:durableId="1908567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82"/>
    <w:rsid w:val="00033FC5"/>
    <w:rsid w:val="00035EF4"/>
    <w:rsid w:val="000468F6"/>
    <w:rsid w:val="000A1B82"/>
    <w:rsid w:val="000E3319"/>
    <w:rsid w:val="00126C0D"/>
    <w:rsid w:val="001334B3"/>
    <w:rsid w:val="0016723C"/>
    <w:rsid w:val="002117BB"/>
    <w:rsid w:val="002153FB"/>
    <w:rsid w:val="002211A8"/>
    <w:rsid w:val="00275454"/>
    <w:rsid w:val="00291D76"/>
    <w:rsid w:val="002F70F9"/>
    <w:rsid w:val="003A7470"/>
    <w:rsid w:val="003D1E0C"/>
    <w:rsid w:val="00430F45"/>
    <w:rsid w:val="004829C0"/>
    <w:rsid w:val="00487ADD"/>
    <w:rsid w:val="0049289C"/>
    <w:rsid w:val="004A0F07"/>
    <w:rsid w:val="004B6F2B"/>
    <w:rsid w:val="00594844"/>
    <w:rsid w:val="00637C18"/>
    <w:rsid w:val="0067586D"/>
    <w:rsid w:val="006E2E1A"/>
    <w:rsid w:val="00715AF4"/>
    <w:rsid w:val="007459C6"/>
    <w:rsid w:val="00760A53"/>
    <w:rsid w:val="007843E7"/>
    <w:rsid w:val="007E62A3"/>
    <w:rsid w:val="008714B4"/>
    <w:rsid w:val="00935815"/>
    <w:rsid w:val="0096452F"/>
    <w:rsid w:val="0098417D"/>
    <w:rsid w:val="009C018D"/>
    <w:rsid w:val="009F3108"/>
    <w:rsid w:val="00A1725A"/>
    <w:rsid w:val="00A8476E"/>
    <w:rsid w:val="00B1120E"/>
    <w:rsid w:val="00B76D07"/>
    <w:rsid w:val="00B9778A"/>
    <w:rsid w:val="00BA6A06"/>
    <w:rsid w:val="00C00245"/>
    <w:rsid w:val="00C93B2B"/>
    <w:rsid w:val="00CE5C86"/>
    <w:rsid w:val="00CE6782"/>
    <w:rsid w:val="00DB777A"/>
    <w:rsid w:val="00E26F70"/>
    <w:rsid w:val="00E749C9"/>
    <w:rsid w:val="00EF42FB"/>
    <w:rsid w:val="00F40D25"/>
    <w:rsid w:val="00F452B8"/>
    <w:rsid w:val="00F62D24"/>
    <w:rsid w:val="00F6652F"/>
    <w:rsid w:val="00F66D41"/>
    <w:rsid w:val="00F824C2"/>
    <w:rsid w:val="00F92C29"/>
    <w:rsid w:val="00FC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D06D"/>
  <w15:docId w15:val="{1776451B-A1FA-4F93-8507-575660E3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0A1B8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0A1B82"/>
    <w:pPr>
      <w:widowControl w:val="0"/>
      <w:autoSpaceDE w:val="0"/>
      <w:autoSpaceDN w:val="0"/>
      <w:adjustRightInd w:val="0"/>
      <w:spacing w:after="0" w:line="344" w:lineRule="exact"/>
      <w:ind w:firstLine="70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A1B82"/>
    <w:pPr>
      <w:widowControl w:val="0"/>
      <w:autoSpaceDE w:val="0"/>
      <w:autoSpaceDN w:val="0"/>
      <w:adjustRightInd w:val="0"/>
      <w:spacing w:after="0" w:line="350" w:lineRule="exact"/>
      <w:ind w:firstLine="71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0A1B82"/>
    <w:rPr>
      <w:rFonts w:ascii="Times New Roman" w:hAnsi="Times New Roman" w:cs="Times New Roman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0A1B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1B82"/>
  </w:style>
  <w:style w:type="paragraph" w:customStyle="1" w:styleId="Style12">
    <w:name w:val="Style12"/>
    <w:basedOn w:val="a"/>
    <w:uiPriority w:val="99"/>
    <w:rsid w:val="002153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2153FB"/>
    <w:rPr>
      <w:rFonts w:ascii="Times New Roman" w:hAnsi="Times New Roman" w:cs="Times New Roman"/>
      <w:b/>
      <w:bCs/>
      <w:sz w:val="28"/>
      <w:szCs w:val="28"/>
    </w:rPr>
  </w:style>
  <w:style w:type="paragraph" w:styleId="2">
    <w:name w:val="Body Text Indent 2"/>
    <w:basedOn w:val="a"/>
    <w:link w:val="20"/>
    <w:unhideWhenUsed/>
    <w:rsid w:val="00CE5C86"/>
    <w:pPr>
      <w:spacing w:after="0" w:line="240" w:lineRule="auto"/>
      <w:ind w:firstLine="700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CE5C86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EF42F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EF42FB"/>
  </w:style>
  <w:style w:type="paragraph" w:customStyle="1" w:styleId="Default">
    <w:name w:val="Default"/>
    <w:rsid w:val="004B6F2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B6F2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F40D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0D25"/>
  </w:style>
  <w:style w:type="paragraph" w:styleId="a9">
    <w:name w:val="List Paragraph"/>
    <w:basedOn w:val="a"/>
    <w:uiPriority w:val="34"/>
    <w:qFormat/>
    <w:rsid w:val="0087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 Сергеевич Костян</dc:creator>
  <cp:lastModifiedBy>Горбатенко И.В.</cp:lastModifiedBy>
  <cp:revision>53</cp:revision>
  <cp:lastPrinted>2022-12-27T14:24:00Z</cp:lastPrinted>
  <dcterms:created xsi:type="dcterms:W3CDTF">2022-10-04T06:33:00Z</dcterms:created>
  <dcterms:modified xsi:type="dcterms:W3CDTF">2024-07-25T12:26:00Z</dcterms:modified>
</cp:coreProperties>
</file>