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B440" w14:textId="77777777" w:rsidR="005C0711" w:rsidRPr="005C0711" w:rsidRDefault="00F01B02" w:rsidP="00F01B0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C0711">
        <w:rPr>
          <w:rFonts w:ascii="Times New Roman" w:hAnsi="Times New Roman" w:cs="Times New Roman"/>
          <w:b/>
          <w:bCs/>
          <w:sz w:val="30"/>
          <w:szCs w:val="30"/>
        </w:rPr>
        <w:t>СОСТАВ</w:t>
      </w:r>
      <w:r w:rsidR="005C0711" w:rsidRPr="005C071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C0711">
        <w:rPr>
          <w:rFonts w:ascii="Times New Roman" w:hAnsi="Times New Roman" w:cs="Times New Roman"/>
          <w:b/>
          <w:bCs/>
          <w:sz w:val="30"/>
          <w:szCs w:val="30"/>
        </w:rPr>
        <w:t xml:space="preserve">КОМИССИИ </w:t>
      </w:r>
    </w:p>
    <w:p w14:paraId="1E0D140C" w14:textId="60743016" w:rsidR="00620DFB" w:rsidRDefault="00F01B02" w:rsidP="00F01B02">
      <w:pPr>
        <w:jc w:val="center"/>
        <w:rPr>
          <w:rFonts w:ascii="Times New Roman" w:hAnsi="Times New Roman" w:cs="Times New Roman"/>
          <w:sz w:val="30"/>
          <w:szCs w:val="30"/>
        </w:rPr>
      </w:pPr>
      <w:r w:rsidRPr="00F01B02">
        <w:rPr>
          <w:rFonts w:ascii="Times New Roman" w:hAnsi="Times New Roman" w:cs="Times New Roman"/>
          <w:sz w:val="30"/>
          <w:szCs w:val="30"/>
        </w:rPr>
        <w:t>КОНЦЕРНА «БЕЛГОСПИЩЕПРОМ» ПО ПРОТИВОДЕЙСТВИЮ КОРРУПЦИИ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F01B02" w14:paraId="7A508392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DF91549" w14:textId="5E03EEC3" w:rsidR="00F01B02" w:rsidRDefault="00C57EAB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ЖИДКОВ</w:t>
            </w:r>
            <w:r w:rsidR="00F01B0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57EA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Олег</w:t>
            </w:r>
            <w:r w:rsidR="00F01B02" w:rsidRPr="00C57EA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Николаевич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4BCB4398" w14:textId="77777777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концерна «Белгоспищепром»</w:t>
            </w:r>
          </w:p>
          <w:p w14:paraId="57B29D7C" w14:textId="64F11A12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CD16C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5C0711" w14:paraId="49E17892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5BE25B8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AB9EDB7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01B02" w14:paraId="0E088A7C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DD47CF5" w14:textId="6F3B84B7" w:rsidR="00F01B02" w:rsidRDefault="00201A4F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="006F33A1">
              <w:rPr>
                <w:rFonts w:ascii="Times New Roman" w:hAnsi="Times New Roman" w:cs="Times New Roman"/>
                <w:sz w:val="30"/>
                <w:szCs w:val="30"/>
              </w:rPr>
              <w:t>едко</w:t>
            </w:r>
            <w:proofErr w:type="spellEnd"/>
            <w:r w:rsidR="006F33A1">
              <w:rPr>
                <w:rFonts w:ascii="Times New Roman" w:hAnsi="Times New Roman" w:cs="Times New Roman"/>
                <w:sz w:val="30"/>
                <w:szCs w:val="30"/>
              </w:rPr>
              <w:t xml:space="preserve"> Татьяна Павловна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BCACC32" w14:textId="29719307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первый заместитель председателя концерна «Белгоспищепром»</w:t>
            </w:r>
          </w:p>
        </w:tc>
      </w:tr>
      <w:tr w:rsidR="005C0711" w14:paraId="2F5B7F64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A17BC89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BA8A1FF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01B02" w14:paraId="3D394486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8B5753C" w14:textId="5287A6A6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МИХАЛЬЦЕВИЧ Марина Юрьевна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45F75DB" w14:textId="56BD8547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концерна «Белгоспищепром»</w:t>
            </w:r>
          </w:p>
        </w:tc>
      </w:tr>
      <w:tr w:rsidR="005C0711" w14:paraId="68D66489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10168DD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E20BBEE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01B02" w14:paraId="3909AAE2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906AD15" w14:textId="79AA3B7B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ЯКОВЧИЦ  Александр Владимирович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02AE7C0" w14:textId="3FAEE569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концерна «Белгоспищепром»</w:t>
            </w:r>
          </w:p>
        </w:tc>
      </w:tr>
      <w:tr w:rsidR="005C0711" w14:paraId="1D35C2B9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72EEC2A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E26AFDF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0711" w14:paraId="65730371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47ABF47" w14:textId="4BF5DC3E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ГЕРАСЕНКО Александр Владимирович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408ECD9" w14:textId="1113799E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правовой и кадровой работы концерна «Белгоспищепром»</w:t>
            </w:r>
          </w:p>
        </w:tc>
      </w:tr>
      <w:tr w:rsidR="005C0711" w14:paraId="423F2E49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77A69AD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E34FF9E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0711" w14:paraId="1B8B4974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DA46D6A" w14:textId="7B246035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ГАЛЫНО Ольга Николаевна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8067A37" w14:textId="0F4A3136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экономики и финансов концерна «Белгоспищепром»</w:t>
            </w:r>
          </w:p>
        </w:tc>
      </w:tr>
      <w:tr w:rsidR="005C0711" w14:paraId="0CE8B82B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8C8A1BD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3F1C394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0711" w14:paraId="49E1051B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98DA6D4" w14:textId="0870BBC3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ВЕРЕМЕЙ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Генуефа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Ивановна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A45FBFD" w14:textId="0E607DC1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бухгалтерского учета и отчетности концерна «Белгоспищепром»</w:t>
            </w:r>
          </w:p>
        </w:tc>
      </w:tr>
      <w:tr w:rsidR="005C0711" w14:paraId="67D9CB7F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676F49C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C92D3F2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0711" w14:paraId="67D9F48A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A8CBB80" w14:textId="42958AE1" w:rsidR="005C0711" w:rsidRDefault="00670ED4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ЮХНЕВСКИЙ Юрий Ивано</w:t>
            </w:r>
            <w:r w:rsidR="005C0711">
              <w:rPr>
                <w:rFonts w:ascii="Times New Roman" w:hAnsi="Times New Roman" w:cs="Times New Roman"/>
                <w:sz w:val="30"/>
                <w:szCs w:val="30"/>
              </w:rPr>
              <w:t>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401E5CE" w14:textId="2CB1AEE9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</w:t>
            </w:r>
            <w:r w:rsidR="00670ED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управления научно-технического развития, капитального строительства и инвестиций концерна «Белгоспищепром»</w:t>
            </w:r>
          </w:p>
        </w:tc>
      </w:tr>
      <w:tr w:rsidR="005C0711" w14:paraId="1E9C1D01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F0C0D9E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C734E9F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0711" w14:paraId="4180BB07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88DC1BC" w14:textId="77507740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ПАВЛОВ Илья Анатольевич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14E3CD6" w14:textId="01EC572A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имущества концерна «Белгоспищепром»</w:t>
            </w:r>
          </w:p>
        </w:tc>
      </w:tr>
      <w:tr w:rsidR="005C0711" w14:paraId="3FC8AA99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C92A621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0FC07EB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0711" w14:paraId="7A4D1C30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737595A" w14:textId="3F014A35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ТОНКЕВИЧ Альфред Станиславович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1B3B01C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собственной и экономической безопасности концерна «Белгоспищепром»</w:t>
            </w:r>
          </w:p>
          <w:p w14:paraId="616BA95C" w14:textId="5AAB75C1" w:rsidR="003C1BB8" w:rsidRDefault="003C1BB8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1BB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(заместитель </w:t>
            </w:r>
            <w:r w:rsidRPr="00CD16C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председател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я</w:t>
            </w:r>
            <w:r w:rsidRPr="00CD16C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комиссии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)</w:t>
            </w:r>
          </w:p>
        </w:tc>
      </w:tr>
      <w:tr w:rsidR="005C0711" w14:paraId="6C326908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0E09F97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45717A2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0711" w14:paraId="15BD35A0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AFB2FD2" w14:textId="2E893710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ДАНИЛЕНКОВА Людмила Николаевна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CBA3FB3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собственной и экономической безопасности концерна «Белгоспищепром»</w:t>
            </w:r>
          </w:p>
          <w:p w14:paraId="416689B1" w14:textId="2AE629F5" w:rsidR="001B623E" w:rsidRPr="001B623E" w:rsidRDefault="001B623E" w:rsidP="005C0711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B623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(секретарь)</w:t>
            </w:r>
          </w:p>
        </w:tc>
      </w:tr>
      <w:tr w:rsidR="005C0711" w14:paraId="6616E3BB" w14:textId="77777777" w:rsidTr="008D2641">
        <w:trPr>
          <w:trHeight w:val="25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B338D3E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3BE4982" w14:textId="77777777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0711" w14:paraId="4643D2B8" w14:textId="77777777" w:rsidTr="005C071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B07139B" w14:textId="1090725E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АЛЁХИН Сергей Анатольевич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9882017" w14:textId="58BD6572" w:rsidR="005C0711" w:rsidRDefault="005C0711" w:rsidP="005C07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юрисконсульт концерна «Белгоспищепром»</w:t>
            </w:r>
          </w:p>
        </w:tc>
      </w:tr>
    </w:tbl>
    <w:p w14:paraId="448BC23B" w14:textId="77777777" w:rsidR="00F01B02" w:rsidRPr="00F01B02" w:rsidRDefault="00F01B02" w:rsidP="008D2641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F01B02" w:rsidRPr="00F01B02" w:rsidSect="005C071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02"/>
    <w:rsid w:val="001B623E"/>
    <w:rsid w:val="00201A4F"/>
    <w:rsid w:val="003C1BB8"/>
    <w:rsid w:val="005C0711"/>
    <w:rsid w:val="00620DFB"/>
    <w:rsid w:val="00670ED4"/>
    <w:rsid w:val="006F33A1"/>
    <w:rsid w:val="007A5EEE"/>
    <w:rsid w:val="008D2641"/>
    <w:rsid w:val="00BD2C19"/>
    <w:rsid w:val="00C57EAB"/>
    <w:rsid w:val="00CD16C1"/>
    <w:rsid w:val="00E53047"/>
    <w:rsid w:val="00F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F580"/>
  <w15:chartTrackingRefBased/>
  <w15:docId w15:val="{094386AB-9355-4298-83E7-C2D02D6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Концерн "Белгоспищепром" (15)</dc:creator>
  <cp:keywords/>
  <dc:description/>
  <cp:lastModifiedBy>Концерн "Белгоспищепром" (15)</cp:lastModifiedBy>
  <cp:revision>3</cp:revision>
  <dcterms:created xsi:type="dcterms:W3CDTF">2022-04-01T09:27:00Z</dcterms:created>
  <dcterms:modified xsi:type="dcterms:W3CDTF">2022-04-01T09:27:00Z</dcterms:modified>
</cp:coreProperties>
</file>